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Lucía  García Pardavila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58003065D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23/12/2001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luciagaarpi@gmail.com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+34691060987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