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Helena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+351914197966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hel.a.lima@gmail.com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