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Андреа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+3590877815473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apetrova05@abv.bg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