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Labeeqah</w:t>
      </w:r>
      <w:r w:rsidR="00405CC1">
        <w:t xml:space="preserve"> </w:t>
      </w:r>
      <w:r w:rsidRPr="00405CC1" w:rsidR="00405CC1">
        <w:t>Ganief</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9502240326088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Aisha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2020/09/14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Abdul-Qayoom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2024/06/11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