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Clara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Busin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+330658885945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000000000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ctorraobusin@gmail.com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2825439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16/05/1995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Clara Busin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