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Colin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Schwarz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colinschwarz79@gmail.com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+491629225826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23/09/2004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L86MWW8NM</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Hauptmannsreute 44C, Nord, Deutschland 70192 Feuerbach, Deutschland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70192 Feuerbach, Deutschland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+491629225826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