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Wünsch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Finn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28.11.2007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Schillerstraße 40, 76751 Jockgrim,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+4917636249836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