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Samuele</w:t>
      </w:r>
      <w:r>
        <w:t xml:space="preserve">      </w:t>
      </w:r>
      <w:r>
        <w:rPr>
          <w:rFonts w:hint="eastAsia"/>
        </w:rPr>
        <w:t>Tardivo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03/03/2007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+393534292433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samu.tardivo07@gmail.com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25/04/2026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