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Xavier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Claus Julián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39502878D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Santpedor,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+34618617504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xclausjr@gmail.com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Xavier Claus Julián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