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Jevall wierbowiecki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