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2026-04-29</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Ingrida Cerniauskaite</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