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Liutauras    Gota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2015-04-28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Agnė Gotienė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