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Cobus</w:t>
      </w:r>
      <w:r w:rsidR="00405CC1">
        <w:t xml:space="preserve"> </w:t>
      </w:r>
      <w:r w:rsidRPr="00405CC1" w:rsidR="00405CC1">
        <w:t>Engelbrecht</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8309015077081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2026/04/10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Ameli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2015/04/02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Kaleb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2019/01/28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Heidi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2023/08/10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