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Marlene</w:t>
      </w:r>
      <w:r w:rsidR="00405CC1">
        <w:t xml:space="preserve"> </w:t>
      </w:r>
      <w:r w:rsidRPr="00405CC1" w:rsidR="00405CC1">
        <w:t>Mitchell</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9209071020083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Alison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2025/04/07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