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Freya</w:t>
      </w:r>
      <w:r w:rsidR="00594BA5">
        <w:rPr>
          <w:sz w:val="20"/>
          <w:szCs w:val="20"/>
          <w:lang w:val="bg-BG"/>
        </w:rPr>
        <w:t xml:space="preserve"> </w:t>
      </w:r>
      <w:r w:rsidRPr="001D0D09">
        <w:rPr>
          <w:sz w:val="20"/>
          <w:szCs w:val="20"/>
        </w:rPr>
        <w:t>Bramble- Carter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+35907956566229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freyabramblecarter1@gmail.com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