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Duncan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Howard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duncankhoward@gmail.com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+201201456444</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14/11/1969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124545465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Cyan 8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Me</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+201201456444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Zane Duncan Howard</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01/11/2010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Ahmed Elmarzougi</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11/09/2010</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Selim Ouenniche</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29/05/2011</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09/04/2026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