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Shalima</w:t>
      </w:r>
      <w:r w:rsidR="00405CC1">
        <w:t xml:space="preserve"> </w:t>
      </w:r>
      <w:r w:rsidRPr="00405CC1" w:rsidR="00405CC1">
        <w:t>Adam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8108080378089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Safia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