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Michelle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Mertin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31.1.1997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+4901727814292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michelle.mertin@freenet.de</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30.4.2026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