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pilarinos</w:t>
      </w:r>
      <w:r w:rsidR="00594BA5">
        <w:rPr>
          <w:sz w:val="20"/>
          <w:szCs w:val="20"/>
          <w:lang w:val="bg-BG"/>
        </w:rPr>
        <w:t xml:space="preserve"> </w:t>
      </w:r>
      <w:r w:rsidRPr="001D0D09">
        <w:rPr>
          <w:sz w:val="20"/>
          <w:szCs w:val="20"/>
        </w:rPr>
        <w:t>ioannis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+306934205129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pilarinos2015@gmail.com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