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Борислав Богдонав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Антон Богданов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17.1.2022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