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Niah</w:t>
      </w:r>
      <w:r w:rsidR="00594BA5">
        <w:rPr>
          <w:sz w:val="20"/>
          <w:szCs w:val="20"/>
          <w:lang w:val="bg-BG"/>
        </w:rPr>
        <w:t xml:space="preserve"> </w:t>
      </w:r>
      <w:r w:rsidRPr="001D0D09">
        <w:rPr>
          <w:sz w:val="20"/>
          <w:szCs w:val="20"/>
        </w:rPr>
        <w:t>Hay-Henry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+4407539285793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niahyasmin@yahoo.co.uk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