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kamila mucha-orlinska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+48791721820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24.04.2026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