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Ines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Gonzalez Cobián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53649830F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28/10/1988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+34660182284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inex8880@gmail.com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26/04/2026</w:t>
      </w:r>
      <w:r w:rsidR="00C302CD">
        <w:rPr>
          <w:sz w:val="22"/>
          <w:szCs w:val="22"/>
          <w:lang w:val="bg-BG"/>
        </w:rPr>
        <w:t xml:space="preserve">                        </w:t>
      </w:r>
      <w:r w:rsidR="00513D8D">
        <w:rPr>
          <w:sz w:val="22"/>
          <w:szCs w:val="22"/>
        </w:rPr>
        <w:t xml:space="preserve">                        </w:t>
      </w:r>
      <w:r w:rsidR="00213D63">
        <w:rPr>
          <w:sz w:val="22"/>
          <w:szCs w:val="22"/>
          <w:lang w:val="en-US"/>
        </w:rPr>
        <w:t xml:space="preserve">Ines Gonzalez Cobián </w:t>
      </w:r>
      <w:r w:rsidR="00213D63">
        <w:rPr>
          <w:sz w:val="22"/>
          <w:szCs w:val="22"/>
          <w:lang w:val="en-US"/>
        </w:rPr>
        <w:br/>
        <w:t xml:space="preserve">                                                                                   </w:t>
      </w:r>
      <w:r w:rsidRPr="002F4A70" w:rsidR="002F4A70">
        <w:rPr>
          <w:sz w:val="22"/>
          <w:szCs w:val="22"/>
          <w:lang w:val="en-US"/>
        </w:rPr>
        <w:t>53649830F</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