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Николай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Станчев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15.9.1986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+359888010384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neika_stanchev@yahoo.com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2.4.2026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