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vinichenko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+380950562529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kycuylucb@tutanota.com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