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Benedykt Winnicki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+48693883882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22.01.1961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