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Estelle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Veneri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+32495648531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00.11.03-178.32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stellaveneri666@gmail.com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Liège, Bélgica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Axel Franckart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+32470844810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Estelle Veneri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