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ilė    Raub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3-14</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ndrė Raub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