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Malgosia Lauzer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+48506503705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11.02.1981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Maciej Lauzer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