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Iivayla  Vankova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5.9.1975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+3590877444601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ivy.vankova@gmail.com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27.5.2026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