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Parsley</w:t>
      </w:r>
      <w:r w:rsidR="00405CC1">
        <w:t xml:space="preserve"> </w:t>
      </w:r>
      <w:r w:rsidRPr="00405CC1" w:rsidR="00405CC1">
        <w:t>Jonkers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9105115296087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Parsley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Scott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