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Gala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+48609851792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12.03.1991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Wojciech Gala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