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YUVAL MATZ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+972524668200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ELLA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