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Jezuita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+48576956458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27.05.2005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Przemysław Jezuita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Mikołaj Labocha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16.07.2009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