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karolinalewandowska@gmail.com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+48697160229 ,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Marcelina Wasik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Kornelia Wasik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