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Csillag</w:t>
      </w:r>
      <w:r w:rsidR="00405CC1">
        <w:t xml:space="preserve"> </w:t>
      </w:r>
      <w:r w:rsidRPr="00405CC1" w:rsidR="00405CC1">
        <w:t>Louw southey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8409260193086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