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Swierkowski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+48790787889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Jas Swierkowski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