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Martín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Beltrán Díaz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71737640L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23/07/2001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+34644342104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martinbeltrandiaz@gmail.com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29/05/2026</w:t>
      </w:r>
      <w:r w:rsidR="00C302CD">
        <w:rPr>
          <w:sz w:val="22"/>
          <w:szCs w:val="22"/>
          <w:lang w:val="bg-BG"/>
        </w:rPr>
        <w:t xml:space="preserve">                        </w:t>
      </w:r>
      <w:r w:rsidR="00513D8D">
        <w:rPr>
          <w:sz w:val="22"/>
          <w:szCs w:val="22"/>
        </w:rPr>
        <w:t xml:space="preserve">                        </w:t>
      </w:r>
      <w:r w:rsidR="00213D63">
        <w:rPr>
          <w:sz w:val="22"/>
          <w:szCs w:val="22"/>
          <w:lang w:val="en-US"/>
        </w:rPr>
        <w:t xml:space="preserve">Martín Beltrán Díaz </w:t>
      </w:r>
      <w:r w:rsidR="00213D63">
        <w:rPr>
          <w:sz w:val="22"/>
          <w:szCs w:val="22"/>
          <w:lang w:val="en-US"/>
        </w:rPr>
        <w:br/>
        <w:t xml:space="preserve">                                                                                   </w:t>
      </w:r>
      <w:r w:rsidRPr="002F4A70" w:rsidR="002F4A70">
        <w:rPr>
          <w:sz w:val="22"/>
          <w:szCs w:val="22"/>
          <w:lang w:val="en-US"/>
        </w:rPr>
        <w:t>71737640L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