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Kostas Zibulskis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