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Nora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Dineva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nora.s.dimitrova@gmail.com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+359889814206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10.5.1987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Adrian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7.8.2017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