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Santiago</w:t>
      </w:r>
      <w:r>
        <w:rPr>
          <w:u w:val="single"/>
        </w:rPr>
        <w:t xml:space="preserve"> </w:t>
      </w:r>
      <w:r w:rsidRPr="009E5F62">
        <w:rPr>
          <w:u w:val="single"/>
        </w:rPr>
        <w:t>Gomez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44083633Q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Javier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22/01/2020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31/05/2026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Santiago Gomez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