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Lucyna Kruszyna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+48506424909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Kruszyna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17.04.2009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Radosław Pasiowiec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29.05.2008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