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Bianka Siewierska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+48600718819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