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Веселин  Стоянов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24.11.2004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+3590884222627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nick24vesko@gmail.com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