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+48888693128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22.04.1983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Kruk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Piotr Kruk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