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Victor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Garcia Lopez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46479312S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1/3/1994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+34661025528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victoor_12@hotmail.com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19/5/2026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19/5/2026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Victor Garcia Lopez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