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Suna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Danadzha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+3590895419412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suni.danadzha@gmail.com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