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08253</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David Diaz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39423040M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8/10/2001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El Calvet</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+34652625632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daviddiazmorales14@gmail.com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08253 David Diaz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