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Cody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+4407742749460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Grangehill, Allanhill Farm, Grange St. Andrews KY16 8LJ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g2561179@gmail.com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Danielle Jansen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+447843842812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