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Gemma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Villalonga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41605556M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22/10/2003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+34691117078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gemmavillalongaa@gmail.com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14/5/2026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14/5/2026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Gemma Villalonga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